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79220" w14:textId="77777777" w:rsidR="00D45D82" w:rsidRPr="00D45D82" w:rsidRDefault="00D45D82" w:rsidP="00D45D82">
      <w:pPr>
        <w:pStyle w:val="a5"/>
      </w:pPr>
      <w:r w:rsidRPr="00D45D82">
        <w:rPr>
          <w:rFonts w:hint="eastAsia"/>
        </w:rPr>
        <w:t>惠安高级中学开展初三女生专题讲座——青春期心理自我调适辅导</w:t>
      </w:r>
    </w:p>
    <w:p w14:paraId="059A2F15" w14:textId="77777777" w:rsidR="00D45D82" w:rsidRPr="00D45D82" w:rsidRDefault="00D45D82" w:rsidP="00D45D82">
      <w:pPr>
        <w:pStyle w:val="ab"/>
      </w:pPr>
      <w:r w:rsidRPr="00D45D82">
        <w:rPr>
          <w:rFonts w:hint="eastAsia"/>
        </w:rPr>
        <w:t>为了让青春期的学生了解青春期、早恋、防性侵知识，帮助他们健康、安全地度过青春期，学会自我保护，</w:t>
      </w:r>
      <w:r w:rsidRPr="00D45D82">
        <w:t>12</w:t>
      </w:r>
      <w:r w:rsidRPr="00D45D82">
        <w:rPr>
          <w:rFonts w:hint="eastAsia"/>
        </w:rPr>
        <w:t>月</w:t>
      </w:r>
      <w:r w:rsidRPr="00D45D82">
        <w:t>8</w:t>
      </w:r>
      <w:r w:rsidRPr="00D45D82">
        <w:rPr>
          <w:rFonts w:hint="eastAsia"/>
        </w:rPr>
        <w:t>日晚上，惠安高级中学联合惠安县计生协会，特邀心理疏导师、家庭教育指导师、华光教育学院教师甘乾珍老师为初三年段的</w:t>
      </w:r>
      <w:r w:rsidRPr="00D45D82">
        <w:t>147</w:t>
      </w:r>
      <w:r w:rsidRPr="00D45D82">
        <w:rPr>
          <w:rFonts w:hint="eastAsia"/>
        </w:rPr>
        <w:t>名女生开展青春期少女专题讲座——青春期心理自我调适辅导。</w:t>
      </w:r>
    </w:p>
    <w:p w14:paraId="070CEE48" w14:textId="77777777" w:rsidR="00D45D82" w:rsidRPr="00D45D82" w:rsidRDefault="00D45D82" w:rsidP="00D45D82">
      <w:pPr>
        <w:pStyle w:val="ab"/>
        <w:rPr>
          <w:rFonts w:hint="eastAsia"/>
        </w:rPr>
      </w:pPr>
      <w:r w:rsidRPr="00D45D82">
        <w:rPr>
          <w:rFonts w:hint="eastAsia"/>
        </w:rPr>
        <w:t>活动一开始，甘老师以她亲切温和的语言表达拉近了和同学们的心理距离，用动感十足的《金龙拍拍操》唤起学生们的热情投入，在这个过程中学生欢笑四起，消散了一天的疲劳，以最佳的状态进入今天的讲座。</w:t>
      </w:r>
    </w:p>
    <w:p w14:paraId="1668DBE8" w14:textId="74FD5D68" w:rsidR="00D45D82" w:rsidRPr="00D45D82" w:rsidRDefault="00D45D82" w:rsidP="00D45D82">
      <w:pPr>
        <w:rPr>
          <w:rFonts w:hint="eastAsia"/>
        </w:rPr>
      </w:pPr>
      <w:r w:rsidRPr="00D45D82">
        <w:drawing>
          <wp:inline distT="0" distB="0" distL="0" distR="0" wp14:anchorId="6D9A24A2" wp14:editId="6F137759">
            <wp:extent cx="5828030" cy="3281680"/>
            <wp:effectExtent l="0" t="0" r="1270" b="0"/>
            <wp:docPr id="2132368867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85370" w14:textId="73B9644B" w:rsidR="00D45D82" w:rsidRPr="00D45D82" w:rsidRDefault="00D45D82" w:rsidP="00D45D82">
      <w:pPr>
        <w:rPr>
          <w:rStyle w:val="ac"/>
          <w:rFonts w:hint="eastAsia"/>
        </w:rPr>
      </w:pPr>
      <w:r w:rsidRPr="00D45D82">
        <w:lastRenderedPageBreak/>
        <w:drawing>
          <wp:inline distT="0" distB="0" distL="0" distR="0" wp14:anchorId="4D7C409B" wp14:editId="5975C429">
            <wp:extent cx="5828030" cy="4371340"/>
            <wp:effectExtent l="0" t="0" r="1270" b="0"/>
            <wp:docPr id="126078224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D82">
        <w:rPr>
          <w:rFonts w:hint="eastAsia"/>
        </w:rPr>
        <w:br/>
      </w:r>
      <w:r w:rsidRPr="00D45D82">
        <w:rPr>
          <w:rStyle w:val="ac"/>
          <w:rFonts w:hint="eastAsia"/>
        </w:rPr>
        <w:t>甘老师从何为青春期谈起，讲授青春期身体的变化和心理发展特点并普及一些卫生保健知识，从两性间的文明交往到对预防性骚扰的对策，再到远离青春期焦虑与自信心的培养，她都以生动形象的模型及新闻视频等方式向在场的同学们娓娓道来，让同学们了解青春期及早恋的危害，懂得怎样进行自我保护、预防性侵害，与同学们分享关于身心健康的知识。她以专业而真诚开放的态度与同学们进行交流，收到的也是坦诚、积极的回应。讲座过程中，同学们积极参与互动，认真记录，主动提问，在甘老师有趣幽默的氛围里，轻松自在的开始接纳青春期的自己！</w:t>
      </w:r>
    </w:p>
    <w:p w14:paraId="7B4CCB6F" w14:textId="2B992E2C" w:rsidR="00D45D82" w:rsidRPr="00D45D82" w:rsidRDefault="00D45D82" w:rsidP="00D45D82">
      <w:pPr>
        <w:rPr>
          <w:rFonts w:hint="eastAsia"/>
        </w:rPr>
      </w:pPr>
      <w:r w:rsidRPr="00D45D82">
        <w:lastRenderedPageBreak/>
        <w:drawing>
          <wp:inline distT="0" distB="0" distL="0" distR="0" wp14:anchorId="32C74790" wp14:editId="2D1E1278">
            <wp:extent cx="5828030" cy="4371340"/>
            <wp:effectExtent l="0" t="0" r="1270" b="0"/>
            <wp:docPr id="1569779393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5743" w14:textId="6C8BEF27" w:rsidR="00D45D82" w:rsidRPr="00D45D82" w:rsidRDefault="00D45D82" w:rsidP="00D45D82">
      <w:pPr>
        <w:rPr>
          <w:rFonts w:hint="eastAsia"/>
        </w:rPr>
      </w:pPr>
      <w:r w:rsidRPr="00D45D82">
        <w:drawing>
          <wp:inline distT="0" distB="0" distL="0" distR="0" wp14:anchorId="22111D35" wp14:editId="2EE0438B">
            <wp:extent cx="5828030" cy="4369435"/>
            <wp:effectExtent l="0" t="0" r="1270" b="0"/>
            <wp:docPr id="304135019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7B95" w14:textId="77777777" w:rsidR="00D45D82" w:rsidRPr="00D45D82" w:rsidRDefault="00D45D82" w:rsidP="00D45D82">
      <w:pPr>
        <w:pStyle w:val="ab"/>
        <w:rPr>
          <w:rFonts w:hint="eastAsia"/>
        </w:rPr>
      </w:pPr>
      <w:r w:rsidRPr="00D45D82">
        <w:rPr>
          <w:rFonts w:hint="eastAsia"/>
        </w:rPr>
        <w:t>讲座最后，甘老师还特意为初三的学子们，进行了考前心理疏导，激励即将面临中考的学子们，打败焦虑，积极自信的迎接未来的每一场考试，以梦为马不负韶华，历尽千帆青春不悔！一份亲手</w:t>
      </w:r>
      <w:r w:rsidRPr="00D45D82">
        <w:rPr>
          <w:rFonts w:hint="eastAsia"/>
        </w:rPr>
        <w:lastRenderedPageBreak/>
        <w:t>制作的《不负青春，为你加油</w:t>
      </w:r>
      <w:r w:rsidRPr="00D45D82">
        <w:rPr>
          <w:rFonts w:hint="eastAsia"/>
        </w:rPr>
        <w:t>»</w:t>
      </w:r>
      <w:r w:rsidRPr="00D45D82">
        <w:rPr>
          <w:rFonts w:hint="eastAsia"/>
        </w:rPr>
        <w:t>的视频，更让同学们体会到了社会各界对她们的鼓励与期盼。在一阵热烈的掌声中，讲座圆满结束。</w:t>
      </w:r>
    </w:p>
    <w:p w14:paraId="304F9730" w14:textId="77777777" w:rsidR="000D0521" w:rsidRPr="00D45D82" w:rsidRDefault="000D0521" w:rsidP="00D45D82"/>
    <w:sectPr w:rsidR="000D0521" w:rsidRPr="00D45D82" w:rsidSect="001E21D5">
      <w:pgSz w:w="12240" w:h="20160" w:code="5"/>
      <w:pgMar w:top="1928" w:right="1531" w:bottom="1928" w:left="153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0EE"/>
    <w:rsid w:val="000D0521"/>
    <w:rsid w:val="001E054F"/>
    <w:rsid w:val="001E21D5"/>
    <w:rsid w:val="005E5955"/>
    <w:rsid w:val="006640EE"/>
    <w:rsid w:val="008C5FA3"/>
    <w:rsid w:val="00D45D82"/>
    <w:rsid w:val="00D5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B6B2"/>
  <w15:chartTrackingRefBased/>
  <w15:docId w15:val="{52B6730C-70EB-44A6-95FC-2DAA2C04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宋体" w:eastAsia="宋体" w:hAnsi="宋体" w:cs="宋体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E5955"/>
    <w:pPr>
      <w:widowControl/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模板三级标题"/>
    <w:basedOn w:val="a"/>
    <w:link w:val="a4"/>
    <w:qFormat/>
    <w:rsid w:val="001E054F"/>
    <w:pPr>
      <w:spacing w:line="580" w:lineRule="exact"/>
      <w:ind w:firstLineChars="200" w:firstLine="643"/>
    </w:pPr>
    <w:rPr>
      <w:rFonts w:ascii="仿宋_GB2312" w:eastAsia="仿宋_GB2312" w:hAnsi="Times New Roman" w:cs="Times New Roman"/>
      <w:b/>
      <w:bCs/>
      <w:sz w:val="32"/>
      <w:szCs w:val="32"/>
    </w:rPr>
  </w:style>
  <w:style w:type="character" w:customStyle="1" w:styleId="a4">
    <w:name w:val="模板三级标题 字符"/>
    <w:basedOn w:val="a0"/>
    <w:link w:val="a3"/>
    <w:rsid w:val="001E054F"/>
    <w:rPr>
      <w:rFonts w:ascii="仿宋_GB2312" w:eastAsia="仿宋_GB2312" w:hAnsi="Times New Roman" w:cs="Times New Roman"/>
      <w:b/>
      <w:bCs/>
      <w:sz w:val="32"/>
      <w:szCs w:val="32"/>
    </w:rPr>
  </w:style>
  <w:style w:type="paragraph" w:customStyle="1" w:styleId="a5">
    <w:name w:val="模板文件名"/>
    <w:basedOn w:val="a"/>
    <w:link w:val="a6"/>
    <w:qFormat/>
    <w:rsid w:val="001E054F"/>
    <w:pPr>
      <w:spacing w:line="660" w:lineRule="exact"/>
      <w:ind w:firstLineChars="100" w:firstLine="440"/>
      <w:jc w:val="center"/>
    </w:pPr>
    <w:rPr>
      <w:rFonts w:ascii="方正小标宋简体" w:eastAsia="方正小标宋简体" w:cs="Times New Roman"/>
      <w:sz w:val="44"/>
      <w:szCs w:val="44"/>
    </w:rPr>
  </w:style>
  <w:style w:type="character" w:customStyle="1" w:styleId="a6">
    <w:name w:val="模板文件名 字符"/>
    <w:basedOn w:val="a0"/>
    <w:link w:val="a5"/>
    <w:rsid w:val="001E054F"/>
    <w:rPr>
      <w:rFonts w:ascii="方正小标宋简体" w:eastAsia="方正小标宋简体" w:cs="Times New Roman"/>
      <w:sz w:val="44"/>
      <w:szCs w:val="44"/>
    </w:rPr>
  </w:style>
  <w:style w:type="paragraph" w:customStyle="1" w:styleId="a7">
    <w:name w:val="模板对象"/>
    <w:basedOn w:val="a"/>
    <w:link w:val="a8"/>
    <w:qFormat/>
    <w:rsid w:val="001E054F"/>
    <w:pPr>
      <w:spacing w:line="580" w:lineRule="exact"/>
    </w:pPr>
    <w:rPr>
      <w:rFonts w:ascii="仿宋_GB2312" w:eastAsia="仿宋_GB2312" w:hAnsi="Times New Roman" w:cs="Times New Roman"/>
      <w:sz w:val="32"/>
      <w:szCs w:val="32"/>
    </w:rPr>
  </w:style>
  <w:style w:type="character" w:customStyle="1" w:styleId="a8">
    <w:name w:val="模板对象 字符"/>
    <w:basedOn w:val="a0"/>
    <w:link w:val="a7"/>
    <w:rsid w:val="001E054F"/>
    <w:rPr>
      <w:rFonts w:ascii="仿宋_GB2312" w:eastAsia="仿宋_GB2312" w:hAnsi="Times New Roman" w:cs="Times New Roman"/>
      <w:sz w:val="32"/>
      <w:szCs w:val="32"/>
    </w:rPr>
  </w:style>
  <w:style w:type="paragraph" w:customStyle="1" w:styleId="a9">
    <w:name w:val="模板一级标题"/>
    <w:basedOn w:val="a"/>
    <w:link w:val="aa"/>
    <w:qFormat/>
    <w:rsid w:val="001E054F"/>
    <w:pPr>
      <w:spacing w:line="580" w:lineRule="exact"/>
      <w:ind w:firstLineChars="200" w:firstLine="640"/>
    </w:pPr>
    <w:rPr>
      <w:rFonts w:ascii="黑体" w:eastAsia="黑体" w:hAnsi="黑体" w:cs="黑体"/>
      <w:sz w:val="32"/>
      <w:szCs w:val="32"/>
    </w:rPr>
  </w:style>
  <w:style w:type="character" w:customStyle="1" w:styleId="aa">
    <w:name w:val="模板一级标题 字符"/>
    <w:basedOn w:val="a0"/>
    <w:link w:val="a9"/>
    <w:rsid w:val="001E054F"/>
    <w:rPr>
      <w:rFonts w:ascii="黑体" w:eastAsia="黑体" w:hAnsi="黑体" w:cs="黑体"/>
      <w:sz w:val="32"/>
      <w:szCs w:val="32"/>
    </w:rPr>
  </w:style>
  <w:style w:type="paragraph" w:customStyle="1" w:styleId="ab">
    <w:name w:val="模板正文"/>
    <w:basedOn w:val="a"/>
    <w:link w:val="ac"/>
    <w:qFormat/>
    <w:rsid w:val="001E054F"/>
    <w:pPr>
      <w:spacing w:line="580" w:lineRule="exact"/>
      <w:ind w:firstLineChars="200" w:firstLine="640"/>
    </w:pPr>
    <w:rPr>
      <w:rFonts w:ascii="仿宋_GB2312" w:eastAsia="仿宋_GB2312" w:hAnsi="Times New Roman" w:cs="Times New Roman"/>
      <w:sz w:val="32"/>
      <w:szCs w:val="32"/>
    </w:rPr>
  </w:style>
  <w:style w:type="character" w:customStyle="1" w:styleId="ac">
    <w:name w:val="模板正文 字符"/>
    <w:basedOn w:val="a0"/>
    <w:link w:val="ab"/>
    <w:rsid w:val="001E054F"/>
    <w:rPr>
      <w:rFonts w:ascii="仿宋_GB2312" w:eastAsia="仿宋_GB2312" w:hAnsi="Times New Roman" w:cs="Times New Roman"/>
      <w:sz w:val="32"/>
      <w:szCs w:val="32"/>
    </w:rPr>
  </w:style>
  <w:style w:type="paragraph" w:customStyle="1" w:styleId="ad">
    <w:name w:val="模板二级标题"/>
    <w:basedOn w:val="a"/>
    <w:link w:val="ae"/>
    <w:qFormat/>
    <w:rsid w:val="001E054F"/>
    <w:pPr>
      <w:spacing w:line="580" w:lineRule="exact"/>
      <w:ind w:firstLineChars="200" w:firstLine="643"/>
    </w:pPr>
    <w:rPr>
      <w:rFonts w:ascii="楷体_GB2312" w:eastAsia="楷体_GB2312" w:hAnsi="黑体" w:cs="黑体"/>
      <w:b/>
      <w:sz w:val="32"/>
      <w:szCs w:val="32"/>
    </w:rPr>
  </w:style>
  <w:style w:type="character" w:customStyle="1" w:styleId="ae">
    <w:name w:val="模板二级标题 字符"/>
    <w:basedOn w:val="a0"/>
    <w:link w:val="ad"/>
    <w:rsid w:val="001E054F"/>
    <w:rPr>
      <w:rFonts w:ascii="楷体_GB2312" w:eastAsia="楷体_GB2312" w:hAnsi="黑体" w:cs="黑体"/>
      <w:b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5E5955"/>
    <w:rPr>
      <w:b/>
      <w:bCs/>
      <w:kern w:val="36"/>
      <w:sz w:val="48"/>
      <w:szCs w:val="48"/>
    </w:rPr>
  </w:style>
  <w:style w:type="paragraph" w:styleId="af">
    <w:name w:val="Normal (Web)"/>
    <w:basedOn w:val="a"/>
    <w:uiPriority w:val="99"/>
    <w:semiHidden/>
    <w:unhideWhenUsed/>
    <w:rsid w:val="005E5955"/>
    <w:pPr>
      <w:widowControl/>
      <w:spacing w:before="100" w:beforeAutospacing="1" w:after="100" w:afterAutospacing="1"/>
      <w:jc w:val="left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科儒 陈</dc:creator>
  <cp:keywords/>
  <dc:description/>
  <cp:lastModifiedBy>科儒 陈</cp:lastModifiedBy>
  <cp:revision>2</cp:revision>
  <dcterms:created xsi:type="dcterms:W3CDTF">2023-10-11T13:28:00Z</dcterms:created>
  <dcterms:modified xsi:type="dcterms:W3CDTF">2023-10-11T13:28:00Z</dcterms:modified>
</cp:coreProperties>
</file>